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1D9B1" w14:textId="62DD40AF" w:rsidR="00040C16" w:rsidRPr="002C506B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proofErr w:type="spellStart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Fisa</w:t>
      </w:r>
      <w:proofErr w:type="spellEnd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</w:t>
      </w:r>
      <w:proofErr w:type="spellStart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tehnica</w:t>
      </w:r>
      <w:proofErr w:type="spellEnd"/>
      <w:r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 nr. </w:t>
      </w:r>
      <w:r w:rsidR="00E1737B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5</w:t>
      </w:r>
      <w:r w:rsidR="000B5988" w:rsidRPr="002C506B">
        <w:rPr>
          <w:rFonts w:ascii="Arial" w:hAnsi="Arial" w:cs="Arial"/>
          <w:b/>
          <w:bCs/>
          <w:sz w:val="18"/>
          <w:szCs w:val="18"/>
          <w:u w:val="single"/>
          <w:lang w:val="en-GB"/>
        </w:rPr>
        <w:t>8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C506B" w:rsidRPr="002C506B" w14:paraId="0D599A23" w14:textId="77777777" w:rsidTr="005E67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67784E1D" w14:textId="14EF2936" w:rsidR="002C506B" w:rsidRPr="002C506B" w:rsidRDefault="002C506B" w:rsidP="005E672B">
            <w:pPr>
              <w:jc w:val="center"/>
              <w:rPr>
                <w:b w:val="0"/>
                <w:bCs w:val="0"/>
                <w:color w:val="auto"/>
                <w:lang w:val="en-GB"/>
              </w:rPr>
            </w:pPr>
            <w:r w:rsidRPr="002C506B">
              <w:rPr>
                <w:color w:val="auto"/>
                <w:lang w:val="en-GB"/>
              </w:rPr>
              <w:t>Software/</w:t>
            </w:r>
            <w:proofErr w:type="spellStart"/>
            <w:r w:rsidRPr="002C506B">
              <w:rPr>
                <w:color w:val="auto"/>
                <w:lang w:val="en-GB"/>
              </w:rPr>
              <w:t>licență</w:t>
            </w:r>
            <w:proofErr w:type="spellEnd"/>
            <w:r w:rsidRPr="002C506B">
              <w:rPr>
                <w:color w:val="auto"/>
                <w:lang w:val="en-GB"/>
              </w:rPr>
              <w:t xml:space="preserve"> cu specific </w:t>
            </w:r>
            <w:proofErr w:type="spellStart"/>
            <w:r w:rsidRPr="002C506B">
              <w:rPr>
                <w:color w:val="auto"/>
                <w:lang w:val="en-GB"/>
              </w:rPr>
              <w:t>educațional</w:t>
            </w:r>
            <w:proofErr w:type="spellEnd"/>
            <w:r w:rsidRPr="002C506B">
              <w:rPr>
                <w:color w:val="auto"/>
                <w:lang w:val="en-GB"/>
              </w:rPr>
              <w:t xml:space="preserve"> care </w:t>
            </w:r>
            <w:proofErr w:type="spellStart"/>
            <w:r w:rsidRPr="002C506B">
              <w:rPr>
                <w:color w:val="auto"/>
                <w:lang w:val="en-GB"/>
              </w:rPr>
              <w:t>să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asigure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distribuirea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centralizată</w:t>
            </w:r>
            <w:proofErr w:type="spellEnd"/>
            <w:r w:rsidRPr="002C506B">
              <w:rPr>
                <w:color w:val="auto"/>
                <w:lang w:val="en-GB"/>
              </w:rPr>
              <w:t xml:space="preserve">, </w:t>
            </w:r>
            <w:proofErr w:type="spellStart"/>
            <w:r w:rsidRPr="002C506B">
              <w:rPr>
                <w:color w:val="auto"/>
                <w:lang w:val="en-GB"/>
              </w:rPr>
              <w:t>în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rețeaua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locală</w:t>
            </w:r>
            <w:proofErr w:type="spellEnd"/>
            <w:r w:rsidRPr="002C506B">
              <w:rPr>
                <w:color w:val="auto"/>
                <w:lang w:val="en-GB"/>
              </w:rPr>
              <w:t xml:space="preserve">, a </w:t>
            </w:r>
            <w:proofErr w:type="spellStart"/>
            <w:r w:rsidRPr="002C506B">
              <w:rPr>
                <w:color w:val="auto"/>
                <w:lang w:val="en-GB"/>
              </w:rPr>
              <w:t>materialelor</w:t>
            </w:r>
            <w:proofErr w:type="spellEnd"/>
            <w:r w:rsidRPr="002C506B">
              <w:rPr>
                <w:color w:val="auto"/>
                <w:lang w:val="en-GB"/>
              </w:rPr>
              <w:t xml:space="preserve"> </w:t>
            </w:r>
            <w:proofErr w:type="spellStart"/>
            <w:r w:rsidRPr="002C506B">
              <w:rPr>
                <w:color w:val="auto"/>
                <w:lang w:val="en-GB"/>
              </w:rPr>
              <w:t>didactice</w:t>
            </w:r>
            <w:proofErr w:type="spellEnd"/>
            <w:r w:rsidRPr="002C506B">
              <w:rPr>
                <w:color w:val="auto"/>
                <w:lang w:val="en-GB"/>
              </w:rPr>
              <w:t xml:space="preserve"> pe </w:t>
            </w:r>
            <w:proofErr w:type="spellStart"/>
            <w:r w:rsidRPr="002C506B">
              <w:rPr>
                <w:color w:val="auto"/>
                <w:lang w:val="en-GB"/>
              </w:rPr>
              <w:t>dispozitive</w:t>
            </w:r>
            <w:proofErr w:type="spellEnd"/>
          </w:p>
        </w:tc>
      </w:tr>
      <w:tr w:rsidR="002C506B" w:rsidRPr="002C506B" w14:paraId="003E2589" w14:textId="77777777" w:rsidTr="005E672B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417ADDE6" w14:textId="77777777" w:rsidR="002C506B" w:rsidRPr="002C506B" w:rsidRDefault="002C506B" w:rsidP="005E672B">
            <w:pPr>
              <w:jc w:val="right"/>
              <w:rPr>
                <w:color w:val="auto"/>
              </w:rPr>
            </w:pPr>
            <w:proofErr w:type="spellStart"/>
            <w:r w:rsidRPr="002C506B">
              <w:rPr>
                <w:color w:val="auto"/>
              </w:rPr>
              <w:t>Caracteristici</w:t>
            </w:r>
            <w:proofErr w:type="spellEnd"/>
          </w:p>
        </w:tc>
        <w:tc>
          <w:tcPr>
            <w:tcW w:w="6314" w:type="dxa"/>
            <w:shd w:val="clear" w:color="auto" w:fill="D5DCE4" w:themeFill="text2" w:themeFillTint="33"/>
          </w:tcPr>
          <w:p w14:paraId="219F8857" w14:textId="77777777" w:rsidR="002C506B" w:rsidRPr="002C506B" w:rsidRDefault="002C506B" w:rsidP="005E67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proofErr w:type="spellStart"/>
            <w:r w:rsidRPr="002C506B">
              <w:rPr>
                <w:b/>
                <w:bCs/>
                <w:color w:val="auto"/>
              </w:rPr>
              <w:t>Specificații</w:t>
            </w:r>
            <w:proofErr w:type="spellEnd"/>
            <w:r w:rsidRPr="002C506B">
              <w:rPr>
                <w:b/>
                <w:bCs/>
                <w:color w:val="auto"/>
              </w:rPr>
              <w:t xml:space="preserve"> </w:t>
            </w:r>
            <w:proofErr w:type="spellStart"/>
            <w:r w:rsidRPr="002C506B">
              <w:rPr>
                <w:b/>
                <w:bCs/>
                <w:color w:val="auto"/>
              </w:rPr>
              <w:t>minimale</w:t>
            </w:r>
            <w:proofErr w:type="spellEnd"/>
          </w:p>
        </w:tc>
      </w:tr>
      <w:tr w:rsidR="00D361E1" w:rsidRPr="002C506B" w14:paraId="04754CB1" w14:textId="77777777" w:rsidTr="00D361E1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 w:val="restart"/>
            <w:vAlign w:val="center"/>
          </w:tcPr>
          <w:p w14:paraId="6B32A786" w14:textId="122ACE22" w:rsidR="00D361E1" w:rsidRPr="002C506B" w:rsidRDefault="00D361E1" w:rsidP="002C506B">
            <w:pPr>
              <w:jc w:val="right"/>
              <w:rPr>
                <w:rFonts w:eastAsia="Times New Roman"/>
                <w:b w:val="0"/>
                <w:bCs w:val="0"/>
                <w:color w:val="auto"/>
              </w:rPr>
            </w:pP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Suită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licențiere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per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cu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valabilitate</w:t>
            </w:r>
            <w:proofErr w:type="spellEnd"/>
            <w:r w:rsidRPr="00FD59A1">
              <w:rPr>
                <w:rFonts w:eastAsia="Times New Roman"/>
                <w:color w:val="auto"/>
              </w:rPr>
              <w:t xml:space="preserve"> 3 ani</w:t>
            </w:r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pentru</w:t>
            </w:r>
            <w:proofErr w:type="spellEnd"/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produsele</w:t>
            </w:r>
            <w:proofErr w:type="spellEnd"/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educaționale</w:t>
            </w:r>
            <w:proofErr w:type="spellEnd"/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care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oferă</w:t>
            </w:r>
            <w:proofErr w:type="spellEnd"/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FD59A1">
              <w:rPr>
                <w:rFonts w:eastAsia="Times New Roman"/>
                <w:b w:val="0"/>
                <w:bCs w:val="0"/>
                <w:color w:val="auto"/>
              </w:rPr>
              <w:t>clienților</w:t>
            </w:r>
            <w:proofErr w:type="spellEnd"/>
            <w:r w:rsidRPr="00FD59A1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avansat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sistem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securitate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de management,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analiza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datelor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inalt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nivel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/ultima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varianta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software (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actualizare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)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disponibilă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. Suita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să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ofere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acces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aplicații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învățare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încărca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consuma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propriile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, pe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lângă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celelalte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puse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dispoziție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b w:val="0"/>
                <w:bCs w:val="0"/>
                <w:color w:val="auto"/>
              </w:rPr>
              <w:t>platformă</w:t>
            </w:r>
            <w:proofErr w:type="spellEnd"/>
            <w:r w:rsidRPr="002C506B">
              <w:rPr>
                <w:rFonts w:eastAsia="Times New Roman"/>
                <w:b w:val="0"/>
                <w:bCs w:val="0"/>
                <w:color w:val="auto"/>
              </w:rPr>
              <w:t>.</w:t>
            </w:r>
          </w:p>
        </w:tc>
        <w:tc>
          <w:tcPr>
            <w:tcW w:w="6314" w:type="dxa"/>
            <w:vAlign w:val="bottom"/>
          </w:tcPr>
          <w:p w14:paraId="1151A6B6" w14:textId="0D64C241" w:rsidR="00D361E1" w:rsidRPr="002C506B" w:rsidRDefault="00D361E1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Fiecare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licenta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conferi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dreptul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minim 1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</w:p>
        </w:tc>
      </w:tr>
      <w:tr w:rsidR="002C506B" w:rsidRPr="002C506B" w14:paraId="35430F2B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75994FC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72B56DD2" w14:textId="46CFBD4B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Unelte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specifice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mediului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academic, precum: agenda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dedicată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sarcinilor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sistemul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clasică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sau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sistem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PBL - </w:t>
            </w:r>
            <w:proofErr w:type="spellStart"/>
            <w:r w:rsidRPr="002C506B">
              <w:rPr>
                <w:rFonts w:eastAsia="Times New Roman"/>
                <w:color w:val="auto"/>
              </w:rPr>
              <w:t>criterii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diferite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ponderi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notare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alese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către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(Project Based Learning - </w:t>
            </w:r>
            <w:proofErr w:type="spellStart"/>
            <w:r w:rsidRPr="002C506B">
              <w:rPr>
                <w:rFonts w:eastAsia="Times New Roman"/>
                <w:color w:val="auto"/>
              </w:rPr>
              <w:t>Evaluare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2C506B">
              <w:rPr>
                <w:rFonts w:eastAsia="Times New Roman"/>
                <w:color w:val="auto"/>
              </w:rPr>
              <w:t>bază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proiect</w:t>
            </w:r>
            <w:proofErr w:type="spellEnd"/>
            <w:r w:rsidRPr="002C506B">
              <w:rPr>
                <w:rFonts w:eastAsia="Times New Roman"/>
                <w:color w:val="auto"/>
              </w:rPr>
              <w:t>).</w:t>
            </w:r>
          </w:p>
        </w:tc>
      </w:tr>
      <w:tr w:rsidR="002C506B" w:rsidRPr="002C506B" w14:paraId="7488D8C2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9653421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0A8D948F" w14:textId="2A9DCBC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r w:rsidRPr="002C506B">
              <w:rPr>
                <w:rFonts w:eastAsia="Times New Roman"/>
                <w:color w:val="auto"/>
              </w:rPr>
              <w:t xml:space="preserve">Management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al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elevilor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dintr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-un </w:t>
            </w:r>
            <w:proofErr w:type="spellStart"/>
            <w:r w:rsidRPr="002C506B">
              <w:rPr>
                <w:rFonts w:eastAsia="Times New Roman"/>
                <w:color w:val="auto"/>
              </w:rPr>
              <w:t>panou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adminstrare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licențiere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specifică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fiecărei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categorii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parte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/ Student-Elev). </w:t>
            </w:r>
            <w:proofErr w:type="spellStart"/>
            <w:r w:rsidRPr="002C506B">
              <w:rPr>
                <w:rFonts w:eastAsia="Times New Roman"/>
                <w:color w:val="auto"/>
              </w:rPr>
              <w:t>Gestionare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setări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invitați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management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color w:val="auto"/>
              </w:rPr>
              <w:t>susține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învățarea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color w:val="auto"/>
              </w:rPr>
              <w:t>distanță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articole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videoclipuri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resurse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administratori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elevi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sau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studenți</w:t>
            </w:r>
            <w:proofErr w:type="spellEnd"/>
            <w:r w:rsidRPr="002C506B">
              <w:rPr>
                <w:rFonts w:eastAsia="Times New Roman"/>
                <w:color w:val="auto"/>
              </w:rPr>
              <w:t>.</w:t>
            </w:r>
          </w:p>
        </w:tc>
      </w:tr>
      <w:tr w:rsidR="002C506B" w:rsidRPr="002C506B" w14:paraId="1B28FD29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029EB438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1D748BEE" w14:textId="029F497E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Capacitatea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crea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diferite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funcție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scenariul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tip </w:t>
            </w:r>
            <w:proofErr w:type="spellStart"/>
            <w:r w:rsidRPr="002C506B">
              <w:rPr>
                <w:rFonts w:eastAsia="Times New Roman"/>
                <w:color w:val="auto"/>
              </w:rPr>
              <w:t>clasă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comunitate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învățare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profesionala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(PLC - </w:t>
            </w:r>
            <w:proofErr w:type="spellStart"/>
            <w:r w:rsidRPr="002C506B">
              <w:rPr>
                <w:rFonts w:eastAsia="Times New Roman"/>
                <w:color w:val="auto"/>
              </w:rPr>
              <w:t>grup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pentru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educatori</w:t>
            </w:r>
            <w:proofErr w:type="spellEnd"/>
            <w:r w:rsidRPr="002C506B">
              <w:rPr>
                <w:rFonts w:eastAsia="Times New Roman"/>
                <w:color w:val="auto"/>
              </w:rPr>
              <w:t>), Personal (</w:t>
            </w:r>
            <w:proofErr w:type="spellStart"/>
            <w:r w:rsidRPr="002C506B">
              <w:rPr>
                <w:rFonts w:eastAsia="Times New Roman"/>
                <w:color w:val="auto"/>
              </w:rPr>
              <w:t>Dezvoltarea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adminstrarea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școlii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), </w:t>
            </w:r>
            <w:proofErr w:type="spellStart"/>
            <w:r w:rsidRPr="002C506B">
              <w:rPr>
                <w:rFonts w:eastAsia="Times New Roman"/>
                <w:color w:val="auto"/>
              </w:rPr>
              <w:t>Altele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Cluburi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studiu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activități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după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școală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). </w:t>
            </w:r>
            <w:proofErr w:type="spellStart"/>
            <w:r w:rsidRPr="002C506B">
              <w:rPr>
                <w:rFonts w:eastAsia="Times New Roman"/>
                <w:color w:val="auto"/>
              </w:rPr>
              <w:t>Acest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permite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organizare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pe </w:t>
            </w:r>
            <w:proofErr w:type="spellStart"/>
            <w:r w:rsidRPr="002C506B">
              <w:rPr>
                <w:rFonts w:eastAsia="Times New Roman"/>
                <w:color w:val="auto"/>
              </w:rPr>
              <w:t>echipe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grupuri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nu </w:t>
            </w:r>
            <w:proofErr w:type="spellStart"/>
            <w:r w:rsidRPr="002C506B">
              <w:rPr>
                <w:rFonts w:eastAsia="Times New Roman"/>
                <w:color w:val="auto"/>
              </w:rPr>
              <w:t>doar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relația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profesor-elev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/student, </w:t>
            </w:r>
            <w:proofErr w:type="spellStart"/>
            <w:r w:rsidRPr="002C506B">
              <w:rPr>
                <w:rFonts w:eastAsia="Times New Roman"/>
                <w:color w:val="auto"/>
              </w:rPr>
              <w:t>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relația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profesori-profesori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personal auxiliar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așa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mai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departe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Exemplu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2C506B">
              <w:rPr>
                <w:rFonts w:eastAsia="Times New Roman"/>
                <w:color w:val="auto"/>
              </w:rPr>
              <w:t>Echipa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tip </w:t>
            </w:r>
            <w:proofErr w:type="spellStart"/>
            <w:r w:rsidRPr="002C506B">
              <w:rPr>
                <w:rFonts w:eastAsia="Times New Roman"/>
                <w:color w:val="auto"/>
              </w:rPr>
              <w:t>Cancelarie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digitală</w:t>
            </w:r>
            <w:proofErr w:type="spellEnd"/>
            <w:r w:rsidRPr="002C506B">
              <w:rPr>
                <w:rFonts w:eastAsia="Times New Roman"/>
                <w:color w:val="auto"/>
              </w:rPr>
              <w:t>.</w:t>
            </w:r>
          </w:p>
        </w:tc>
      </w:tr>
      <w:tr w:rsidR="002C506B" w:rsidRPr="002C506B" w14:paraId="1E809A61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A432D8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E37673F" w14:textId="33D32317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Capabilitatea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susține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fizic</w:t>
            </w:r>
            <w:proofErr w:type="spellEnd"/>
            <w:r w:rsidRPr="002C506B">
              <w:rPr>
                <w:rFonts w:eastAsia="Times New Roman"/>
                <w:color w:val="auto"/>
              </w:rPr>
              <w:t>/online/</w:t>
            </w:r>
            <w:proofErr w:type="spellStart"/>
            <w:r w:rsidRPr="002C506B">
              <w:rPr>
                <w:rFonts w:eastAsia="Times New Roman"/>
                <w:color w:val="auto"/>
              </w:rPr>
              <w:t>hibrid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cu </w:t>
            </w:r>
            <w:proofErr w:type="spellStart"/>
            <w:r w:rsidRPr="002C506B">
              <w:rPr>
                <w:rFonts w:eastAsia="Times New Roman"/>
                <w:color w:val="auto"/>
              </w:rPr>
              <w:t>cu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20.000 de </w:t>
            </w:r>
            <w:proofErr w:type="spellStart"/>
            <w:r w:rsidRPr="002C506B">
              <w:rPr>
                <w:rFonts w:eastAsia="Times New Roman"/>
                <w:color w:val="auto"/>
              </w:rPr>
              <w:t>participanți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(</w:t>
            </w:r>
            <w:proofErr w:type="spellStart"/>
            <w:r w:rsidRPr="002C506B">
              <w:rPr>
                <w:rFonts w:eastAsia="Times New Roman"/>
                <w:color w:val="auto"/>
              </w:rPr>
              <w:t>lecții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la </w:t>
            </w:r>
            <w:proofErr w:type="spellStart"/>
            <w:r w:rsidRPr="002C506B">
              <w:rPr>
                <w:rFonts w:eastAsia="Times New Roman"/>
                <w:color w:val="auto"/>
              </w:rPr>
              <w:t>clasă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webinarii</w:t>
            </w:r>
            <w:proofErr w:type="spellEnd"/>
            <w:r w:rsidRPr="002C506B">
              <w:rPr>
                <w:rFonts w:eastAsia="Times New Roman"/>
                <w:color w:val="auto"/>
              </w:rPr>
              <w:t>, workshop-</w:t>
            </w:r>
            <w:proofErr w:type="spellStart"/>
            <w:r w:rsidRPr="002C506B">
              <w:rPr>
                <w:rFonts w:eastAsia="Times New Roman"/>
                <w:color w:val="auto"/>
              </w:rPr>
              <w:t>uri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). </w:t>
            </w:r>
            <w:proofErr w:type="spellStart"/>
            <w:r w:rsidRPr="002C506B">
              <w:rPr>
                <w:rFonts w:eastAsia="Times New Roman"/>
                <w:color w:val="auto"/>
              </w:rPr>
              <w:t>Capabilitatea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afișa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timp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real </w:t>
            </w:r>
            <w:proofErr w:type="spellStart"/>
            <w:r w:rsidRPr="002C506B">
              <w:rPr>
                <w:rFonts w:eastAsia="Times New Roman"/>
                <w:color w:val="auto"/>
              </w:rPr>
              <w:t>subtitrări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transcrieri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voce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text al </w:t>
            </w:r>
            <w:proofErr w:type="spellStart"/>
            <w:r w:rsidRPr="002C506B">
              <w:rPr>
                <w:rFonts w:eastAsia="Times New Roman"/>
                <w:color w:val="auto"/>
              </w:rPr>
              <w:t>orelor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curs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română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cu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traduce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timp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real din multiple limbi </w:t>
            </w:r>
            <w:proofErr w:type="spellStart"/>
            <w:r w:rsidRPr="002C506B">
              <w:rPr>
                <w:rFonts w:eastAsia="Times New Roman"/>
                <w:color w:val="auto"/>
              </w:rPr>
              <w:t>vorbite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în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română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Posibilitatea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accesa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direct din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comunicare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colaborare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a </w:t>
            </w:r>
            <w:proofErr w:type="spellStart"/>
            <w:r w:rsidRPr="002C506B">
              <w:rPr>
                <w:rFonts w:eastAsia="Times New Roman"/>
                <w:color w:val="auto"/>
              </w:rPr>
              <w:t>altor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inclusiv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pagini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web </w:t>
            </w:r>
            <w:proofErr w:type="spellStart"/>
            <w:r w:rsidRPr="002C506B">
              <w:rPr>
                <w:rFonts w:eastAsia="Times New Roman"/>
                <w:color w:val="auto"/>
              </w:rPr>
              <w:t>securizate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astfel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lucrul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se </w:t>
            </w:r>
            <w:proofErr w:type="spellStart"/>
            <w:r w:rsidRPr="002C506B">
              <w:rPr>
                <w:rFonts w:eastAsia="Times New Roman"/>
                <w:color w:val="auto"/>
              </w:rPr>
              <w:t>desfășoare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dintr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-o </w:t>
            </w:r>
            <w:proofErr w:type="spellStart"/>
            <w:r w:rsidRPr="002C506B">
              <w:rPr>
                <w:rFonts w:eastAsia="Times New Roman"/>
                <w:color w:val="auto"/>
              </w:rPr>
              <w:t>singură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aplicație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integrată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fără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nevoia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a </w:t>
            </w:r>
            <w:proofErr w:type="spellStart"/>
            <w:r w:rsidRPr="002C506B">
              <w:rPr>
                <w:rFonts w:eastAsia="Times New Roman"/>
                <w:color w:val="auto"/>
              </w:rPr>
              <w:t>schimba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ferestrele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între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. </w:t>
            </w:r>
            <w:proofErr w:type="spellStart"/>
            <w:r w:rsidRPr="002C506B">
              <w:rPr>
                <w:rFonts w:eastAsia="Times New Roman"/>
                <w:color w:val="auto"/>
              </w:rPr>
              <w:t>Exemplu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: </w:t>
            </w:r>
            <w:proofErr w:type="spellStart"/>
            <w:r w:rsidRPr="002C506B">
              <w:rPr>
                <w:rFonts w:eastAsia="Times New Roman"/>
                <w:color w:val="auto"/>
              </w:rPr>
              <w:t>accesare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catalog electronic, cu </w:t>
            </w:r>
            <w:proofErr w:type="spellStart"/>
            <w:r w:rsidRPr="002C506B">
              <w:rPr>
                <w:rFonts w:eastAsia="Times New Roman"/>
                <w:color w:val="auto"/>
              </w:rPr>
              <w:t>notare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evidență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simplă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gramStart"/>
            <w:r w:rsidRPr="002C506B">
              <w:rPr>
                <w:rFonts w:eastAsia="Times New Roman"/>
                <w:color w:val="auto"/>
              </w:rPr>
              <w:t>a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elevilor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direct din </w:t>
            </w:r>
            <w:proofErr w:type="spellStart"/>
            <w:r w:rsidRPr="002C506B">
              <w:rPr>
                <w:rFonts w:eastAsia="Times New Roman"/>
                <w:color w:val="auto"/>
              </w:rPr>
              <w:t>platformă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, </w:t>
            </w:r>
            <w:proofErr w:type="spellStart"/>
            <w:r w:rsidRPr="002C506B">
              <w:rPr>
                <w:rFonts w:eastAsia="Times New Roman"/>
                <w:color w:val="auto"/>
              </w:rPr>
              <w:t>atât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2C506B">
              <w:rPr>
                <w:rFonts w:eastAsia="Times New Roman"/>
                <w:color w:val="auto"/>
              </w:rPr>
              <w:t>meniul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principal, </w:t>
            </w:r>
            <w:proofErr w:type="spellStart"/>
            <w:r w:rsidRPr="002C506B">
              <w:rPr>
                <w:rFonts w:eastAsia="Times New Roman"/>
                <w:color w:val="auto"/>
              </w:rPr>
              <w:t>cât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și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din </w:t>
            </w:r>
            <w:proofErr w:type="spellStart"/>
            <w:r w:rsidRPr="002C506B">
              <w:rPr>
                <w:rFonts w:eastAsia="Times New Roman"/>
                <w:color w:val="auto"/>
              </w:rPr>
              <w:t>grupurile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de </w:t>
            </w:r>
            <w:proofErr w:type="spellStart"/>
            <w:r w:rsidRPr="002C506B">
              <w:rPr>
                <w:rFonts w:eastAsia="Times New Roman"/>
                <w:color w:val="auto"/>
              </w:rPr>
              <w:t>lucru</w:t>
            </w:r>
            <w:proofErr w:type="spellEnd"/>
            <w:r w:rsidRPr="002C506B">
              <w:rPr>
                <w:rFonts w:eastAsia="Times New Roman"/>
                <w:color w:val="auto"/>
              </w:rPr>
              <w:t>/</w:t>
            </w:r>
            <w:proofErr w:type="spellStart"/>
            <w:r w:rsidRPr="002C506B">
              <w:rPr>
                <w:rFonts w:eastAsia="Times New Roman"/>
                <w:color w:val="auto"/>
              </w:rPr>
              <w:t>clasele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digitale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create. </w:t>
            </w:r>
          </w:p>
        </w:tc>
      </w:tr>
      <w:tr w:rsidR="002C506B" w:rsidRPr="002C506B" w14:paraId="5F17EF08" w14:textId="77777777" w:rsidTr="00783D2F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Merge/>
            <w:vAlign w:val="center"/>
          </w:tcPr>
          <w:p w14:paraId="61736FDD" w14:textId="77777777" w:rsidR="002C506B" w:rsidRPr="002C506B" w:rsidRDefault="002C506B" w:rsidP="002C506B">
            <w:pPr>
              <w:jc w:val="right"/>
              <w:rPr>
                <w:color w:val="auto"/>
              </w:rPr>
            </w:pPr>
          </w:p>
        </w:tc>
        <w:tc>
          <w:tcPr>
            <w:tcW w:w="6314" w:type="dxa"/>
            <w:vAlign w:val="bottom"/>
          </w:tcPr>
          <w:p w14:paraId="2497655A" w14:textId="45F60BAA" w:rsidR="002C506B" w:rsidRPr="002C506B" w:rsidRDefault="002C506B" w:rsidP="002C50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color w:val="auto"/>
              </w:rPr>
            </w:pPr>
            <w:proofErr w:type="spellStart"/>
            <w:r w:rsidRPr="002C506B">
              <w:rPr>
                <w:rFonts w:eastAsia="Times New Roman"/>
                <w:color w:val="auto"/>
              </w:rPr>
              <w:t>Aplicatii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servicii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incluse</w:t>
            </w:r>
            <w:proofErr w:type="spellEnd"/>
            <w:r w:rsidRPr="002C506B">
              <w:rPr>
                <w:rFonts w:eastAsia="Times New Roman"/>
                <w:color w:val="auto"/>
              </w:rPr>
              <w:t>:</w:t>
            </w:r>
            <w:r w:rsidRPr="002C506B">
              <w:rPr>
                <w:rFonts w:eastAsia="Times New Roman"/>
                <w:color w:val="auto"/>
              </w:rPr>
              <w:br/>
              <w:t xml:space="preserve">- E-mail cu o </w:t>
            </w:r>
            <w:proofErr w:type="gramStart"/>
            <w:r w:rsidRPr="002C506B">
              <w:rPr>
                <w:rFonts w:eastAsia="Times New Roman"/>
                <w:color w:val="auto"/>
              </w:rPr>
              <w:t>capacitate</w:t>
            </w:r>
            <w:proofErr w:type="gramEnd"/>
            <w:r w:rsidRPr="002C506B">
              <w:rPr>
                <w:rFonts w:eastAsia="Times New Roman"/>
                <w:color w:val="auto"/>
              </w:rPr>
              <w:t xml:space="preserve"> de minim 50GB / mailbox + 50GB </w:t>
            </w:r>
            <w:proofErr w:type="spellStart"/>
            <w:r w:rsidRPr="002C506B">
              <w:rPr>
                <w:rFonts w:eastAsia="Times New Roman"/>
                <w:color w:val="auto"/>
              </w:rPr>
              <w:t>arhiva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online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redactare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text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calcul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tabelar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</w:t>
            </w:r>
            <w:proofErr w:type="spellStart"/>
            <w:r w:rsidRPr="002C506B">
              <w:rPr>
                <w:rFonts w:eastAsia="Times New Roman"/>
                <w:color w:val="auto"/>
              </w:rPr>
              <w:t>prezentari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 xml:space="preserve">- Client </w:t>
            </w:r>
            <w:proofErr w:type="spellStart"/>
            <w:r w:rsidRPr="002C506B">
              <w:rPr>
                <w:rFonts w:eastAsia="Times New Roman"/>
                <w:color w:val="auto"/>
              </w:rPr>
              <w:t>acces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email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Aplicatie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tip agenda</w:t>
            </w:r>
            <w:r w:rsidRPr="002C506B">
              <w:rPr>
                <w:rFonts w:eastAsia="Times New Roman"/>
                <w:color w:val="auto"/>
              </w:rPr>
              <w:br/>
              <w:t xml:space="preserve">- </w:t>
            </w:r>
            <w:proofErr w:type="spellStart"/>
            <w:r w:rsidRPr="002C506B">
              <w:rPr>
                <w:rFonts w:eastAsia="Times New Roman"/>
                <w:color w:val="auto"/>
              </w:rPr>
              <w:t>Stocare</w:t>
            </w:r>
            <w:proofErr w:type="spellEnd"/>
            <w:r w:rsidRPr="002C506B">
              <w:rPr>
                <w:rFonts w:eastAsia="Times New Roman"/>
                <w:color w:val="auto"/>
              </w:rPr>
              <w:t xml:space="preserve"> online: minim 1TB per </w:t>
            </w:r>
            <w:proofErr w:type="spellStart"/>
            <w:r w:rsidRPr="002C506B">
              <w:rPr>
                <w:rFonts w:eastAsia="Times New Roman"/>
                <w:color w:val="auto"/>
              </w:rPr>
              <w:t>utilizator</w:t>
            </w:r>
            <w:proofErr w:type="spellEnd"/>
            <w:r w:rsidRPr="002C506B">
              <w:rPr>
                <w:rFonts w:eastAsia="Times New Roman"/>
                <w:color w:val="auto"/>
              </w:rPr>
              <w:br/>
              <w:t>- Joc cu specific educational</w:t>
            </w:r>
          </w:p>
        </w:tc>
      </w:tr>
    </w:tbl>
    <w:p w14:paraId="01AA730B" w14:textId="77777777" w:rsidR="008A39FD" w:rsidRPr="002C506B" w:rsidRDefault="008A39FD" w:rsidP="00EC5535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A39FD" w:rsidRPr="002C506B" w:rsidSect="007B6F31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8FA27" w14:textId="77777777" w:rsidR="007B6F31" w:rsidRDefault="007B6F31" w:rsidP="007138FA">
      <w:pPr>
        <w:spacing w:after="0" w:line="240" w:lineRule="auto"/>
      </w:pPr>
      <w:r>
        <w:separator/>
      </w:r>
    </w:p>
  </w:endnote>
  <w:endnote w:type="continuationSeparator" w:id="0">
    <w:p w14:paraId="7908424A" w14:textId="77777777" w:rsidR="007B6F31" w:rsidRDefault="007B6F31" w:rsidP="007138FA">
      <w:pPr>
        <w:spacing w:after="0" w:line="240" w:lineRule="auto"/>
      </w:pPr>
      <w:r>
        <w:continuationSeparator/>
      </w:r>
    </w:p>
  </w:endnote>
  <w:endnote w:type="continuationNotice" w:id="1">
    <w:p w14:paraId="61F51E52" w14:textId="77777777" w:rsidR="007B6F31" w:rsidRDefault="007B6F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25EB9" w14:textId="77777777" w:rsidR="007B6F31" w:rsidRDefault="007B6F31" w:rsidP="007138FA">
      <w:pPr>
        <w:spacing w:after="0" w:line="240" w:lineRule="auto"/>
      </w:pPr>
      <w:r>
        <w:separator/>
      </w:r>
    </w:p>
  </w:footnote>
  <w:footnote w:type="continuationSeparator" w:id="0">
    <w:p w14:paraId="6694AEE5" w14:textId="77777777" w:rsidR="007B6F31" w:rsidRDefault="007B6F31" w:rsidP="007138FA">
      <w:pPr>
        <w:spacing w:after="0" w:line="240" w:lineRule="auto"/>
      </w:pPr>
      <w:r>
        <w:continuationSeparator/>
      </w:r>
    </w:p>
  </w:footnote>
  <w:footnote w:type="continuationNotice" w:id="1">
    <w:p w14:paraId="1D4C5B81" w14:textId="77777777" w:rsidR="007B6F31" w:rsidRDefault="007B6F31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141F7"/>
    <w:rsid w:val="00036CC9"/>
    <w:rsid w:val="00040C16"/>
    <w:rsid w:val="0004534D"/>
    <w:rsid w:val="00065C10"/>
    <w:rsid w:val="00075105"/>
    <w:rsid w:val="0008488A"/>
    <w:rsid w:val="00085396"/>
    <w:rsid w:val="000A7087"/>
    <w:rsid w:val="000A7709"/>
    <w:rsid w:val="000B5988"/>
    <w:rsid w:val="000B6A44"/>
    <w:rsid w:val="000C599C"/>
    <w:rsid w:val="000D035F"/>
    <w:rsid w:val="000D6D97"/>
    <w:rsid w:val="000E2CAC"/>
    <w:rsid w:val="000F23B9"/>
    <w:rsid w:val="00115951"/>
    <w:rsid w:val="0017262A"/>
    <w:rsid w:val="00185F16"/>
    <w:rsid w:val="00186202"/>
    <w:rsid w:val="00191BB0"/>
    <w:rsid w:val="001B3158"/>
    <w:rsid w:val="001C45F2"/>
    <w:rsid w:val="001F2798"/>
    <w:rsid w:val="001F2825"/>
    <w:rsid w:val="00201498"/>
    <w:rsid w:val="00235CFC"/>
    <w:rsid w:val="0024336A"/>
    <w:rsid w:val="00261C4E"/>
    <w:rsid w:val="00267D37"/>
    <w:rsid w:val="00280516"/>
    <w:rsid w:val="00287D90"/>
    <w:rsid w:val="002A3DB2"/>
    <w:rsid w:val="002A549B"/>
    <w:rsid w:val="002B3742"/>
    <w:rsid w:val="002B638C"/>
    <w:rsid w:val="002C506B"/>
    <w:rsid w:val="002C7060"/>
    <w:rsid w:val="002C744B"/>
    <w:rsid w:val="00340CEF"/>
    <w:rsid w:val="0035666F"/>
    <w:rsid w:val="0036619D"/>
    <w:rsid w:val="003665F8"/>
    <w:rsid w:val="003717AB"/>
    <w:rsid w:val="003728B8"/>
    <w:rsid w:val="00381FB2"/>
    <w:rsid w:val="00382887"/>
    <w:rsid w:val="004354C5"/>
    <w:rsid w:val="00454A8A"/>
    <w:rsid w:val="0045781F"/>
    <w:rsid w:val="00477A7A"/>
    <w:rsid w:val="0048738D"/>
    <w:rsid w:val="004975A7"/>
    <w:rsid w:val="004F0C2F"/>
    <w:rsid w:val="00502C6D"/>
    <w:rsid w:val="005040B2"/>
    <w:rsid w:val="00547AAE"/>
    <w:rsid w:val="00550DE1"/>
    <w:rsid w:val="0057287A"/>
    <w:rsid w:val="00573084"/>
    <w:rsid w:val="0059681A"/>
    <w:rsid w:val="006002A8"/>
    <w:rsid w:val="00614301"/>
    <w:rsid w:val="0062771F"/>
    <w:rsid w:val="00655E1A"/>
    <w:rsid w:val="006A287E"/>
    <w:rsid w:val="006A315A"/>
    <w:rsid w:val="006B72A8"/>
    <w:rsid w:val="006D2704"/>
    <w:rsid w:val="006D467E"/>
    <w:rsid w:val="006E117F"/>
    <w:rsid w:val="006F58B0"/>
    <w:rsid w:val="007015C6"/>
    <w:rsid w:val="007138FA"/>
    <w:rsid w:val="00732D8C"/>
    <w:rsid w:val="00735355"/>
    <w:rsid w:val="00771094"/>
    <w:rsid w:val="007738BF"/>
    <w:rsid w:val="00784105"/>
    <w:rsid w:val="007930BF"/>
    <w:rsid w:val="007B2C66"/>
    <w:rsid w:val="007B2DE2"/>
    <w:rsid w:val="007B37DB"/>
    <w:rsid w:val="007B6F31"/>
    <w:rsid w:val="007C0F17"/>
    <w:rsid w:val="007E38CF"/>
    <w:rsid w:val="007E4BDE"/>
    <w:rsid w:val="007E550A"/>
    <w:rsid w:val="007F280B"/>
    <w:rsid w:val="007F40F8"/>
    <w:rsid w:val="007F506D"/>
    <w:rsid w:val="00805CBC"/>
    <w:rsid w:val="00810FF5"/>
    <w:rsid w:val="00827D83"/>
    <w:rsid w:val="00827E31"/>
    <w:rsid w:val="00830DD3"/>
    <w:rsid w:val="00830F9A"/>
    <w:rsid w:val="00845CAE"/>
    <w:rsid w:val="0085090E"/>
    <w:rsid w:val="00862C5B"/>
    <w:rsid w:val="00873AF5"/>
    <w:rsid w:val="00882CAC"/>
    <w:rsid w:val="00897BB5"/>
    <w:rsid w:val="008A13EE"/>
    <w:rsid w:val="008A39FD"/>
    <w:rsid w:val="008E5AFC"/>
    <w:rsid w:val="0090713B"/>
    <w:rsid w:val="00911A6B"/>
    <w:rsid w:val="00912FEB"/>
    <w:rsid w:val="00915036"/>
    <w:rsid w:val="00917F14"/>
    <w:rsid w:val="00931FE6"/>
    <w:rsid w:val="0093794D"/>
    <w:rsid w:val="0095672F"/>
    <w:rsid w:val="00973407"/>
    <w:rsid w:val="0097409A"/>
    <w:rsid w:val="009B7C60"/>
    <w:rsid w:val="009E11A7"/>
    <w:rsid w:val="009E3116"/>
    <w:rsid w:val="00A20AAD"/>
    <w:rsid w:val="00A23007"/>
    <w:rsid w:val="00A25AA0"/>
    <w:rsid w:val="00A274CD"/>
    <w:rsid w:val="00A35ECD"/>
    <w:rsid w:val="00A54FC8"/>
    <w:rsid w:val="00A612F3"/>
    <w:rsid w:val="00A7303D"/>
    <w:rsid w:val="00A75848"/>
    <w:rsid w:val="00A86DBB"/>
    <w:rsid w:val="00A91C7B"/>
    <w:rsid w:val="00AF0499"/>
    <w:rsid w:val="00B0490D"/>
    <w:rsid w:val="00B1432F"/>
    <w:rsid w:val="00B47936"/>
    <w:rsid w:val="00B63AA4"/>
    <w:rsid w:val="00BA1E74"/>
    <w:rsid w:val="00BC3814"/>
    <w:rsid w:val="00C31F53"/>
    <w:rsid w:val="00C32021"/>
    <w:rsid w:val="00C46ECC"/>
    <w:rsid w:val="00CA151E"/>
    <w:rsid w:val="00CD587A"/>
    <w:rsid w:val="00CF3BF8"/>
    <w:rsid w:val="00CF560E"/>
    <w:rsid w:val="00D0264F"/>
    <w:rsid w:val="00D02D79"/>
    <w:rsid w:val="00D243F2"/>
    <w:rsid w:val="00D35F27"/>
    <w:rsid w:val="00D361E1"/>
    <w:rsid w:val="00D40A84"/>
    <w:rsid w:val="00D5708B"/>
    <w:rsid w:val="00D73457"/>
    <w:rsid w:val="00D84215"/>
    <w:rsid w:val="00D86F44"/>
    <w:rsid w:val="00D9022E"/>
    <w:rsid w:val="00DB633D"/>
    <w:rsid w:val="00DC3BB5"/>
    <w:rsid w:val="00DD7691"/>
    <w:rsid w:val="00DE14E4"/>
    <w:rsid w:val="00DF7B11"/>
    <w:rsid w:val="00E00C8E"/>
    <w:rsid w:val="00E1737B"/>
    <w:rsid w:val="00E40FA7"/>
    <w:rsid w:val="00E57065"/>
    <w:rsid w:val="00E871F9"/>
    <w:rsid w:val="00EB585A"/>
    <w:rsid w:val="00EC5535"/>
    <w:rsid w:val="00ED0069"/>
    <w:rsid w:val="00F148A4"/>
    <w:rsid w:val="00F508E7"/>
    <w:rsid w:val="00F63511"/>
    <w:rsid w:val="00F80F74"/>
    <w:rsid w:val="00FB00C4"/>
    <w:rsid w:val="00FB7463"/>
    <w:rsid w:val="00FD59A1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2C506B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CD8AE9-6E0F-4751-91EF-46E78009361D}">
  <ds:schemaRefs>
    <ds:schemaRef ds:uri="e6a79a6d-e604-489c-b326-023e3c076965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92bee38f-18ac-4811-bc08-1c53ea9534f4"/>
  </ds:schemaRefs>
</ds:datastoreItem>
</file>

<file path=customXml/itemProps2.xml><?xml version="1.0" encoding="utf-8"?>
<ds:datastoreItem xmlns:ds="http://schemas.openxmlformats.org/officeDocument/2006/customXml" ds:itemID="{1ED3826F-BD70-4DAB-8D18-8A45C6CC619A}"/>
</file>

<file path=customXml/itemProps3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2024-01-24T13:34:00Z</dcterms:created>
  <dcterms:modified xsi:type="dcterms:W3CDTF">2024-02-22T07:10:00Z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